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C9" w:rsidRPr="004550C9" w:rsidRDefault="004550C9" w:rsidP="004550C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4550C9">
        <w:rPr>
          <w:rFonts w:eastAsia="Times New Roman" w:cs="Times New Roman"/>
          <w:sz w:val="24"/>
          <w:szCs w:val="24"/>
          <w:lang w:eastAsia="it-IT"/>
        </w:rPr>
        <w:t xml:space="preserve">Ai tecnici volontari </w:t>
      </w:r>
      <w:r w:rsidRPr="004550C9">
        <w:rPr>
          <w:rFonts w:eastAsia="Times New Roman" w:cs="Times New Roman"/>
          <w:color w:val="000000"/>
          <w:sz w:val="24"/>
          <w:szCs w:val="24"/>
          <w:lang w:eastAsia="it-IT"/>
        </w:rPr>
        <w:t>che vogliano partecipare ai sopralluoghi di tipo FAST della Regione Marche, si comunica che</w:t>
      </w:r>
      <w:r w:rsidRPr="005A37D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4550C9">
        <w:rPr>
          <w:rFonts w:eastAsia="Times New Roman" w:cs="Times New Roman"/>
          <w:color w:val="000000"/>
          <w:sz w:val="24"/>
          <w:szCs w:val="24"/>
          <w:lang w:eastAsia="it-IT"/>
        </w:rPr>
        <w:t>è necessario:</w:t>
      </w:r>
      <w:r w:rsidR="005A37D9" w:rsidRPr="005A37D9">
        <w:rPr>
          <w:rFonts w:eastAsia="Times New Roman" w:cs="Times New Roman"/>
          <w:color w:val="000000"/>
          <w:sz w:val="24"/>
          <w:szCs w:val="24"/>
          <w:lang w:eastAsia="it-IT"/>
        </w:rPr>
        <w:br/>
      </w:r>
    </w:p>
    <w:p w:rsidR="004550C9" w:rsidRPr="005A37D9" w:rsidRDefault="004550C9" w:rsidP="005A37D9">
      <w:pPr>
        <w:numPr>
          <w:ilvl w:val="0"/>
          <w:numId w:val="1"/>
        </w:numPr>
        <w:spacing w:before="100" w:beforeAutospacing="1" w:line="254" w:lineRule="auto"/>
        <w:ind w:left="142" w:hanging="142"/>
        <w:contextualSpacing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provvedere al proprio accreditamento sulla  piattaforma regionale </w:t>
      </w:r>
      <w:r w:rsidRPr="004550C9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Fast Marche</w:t>
      </w:r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raggiungibile al link </w:t>
      </w:r>
      <w:hyperlink r:id="rId5" w:history="1">
        <w:r w:rsidRPr="005A37D9">
          <w:rPr>
            <w:rFonts w:eastAsia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http://www.regione.marche.it/Regione-Utile/Terremoto-Marche</w:t>
        </w:r>
      </w:hyperlink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voce di menù “</w:t>
      </w:r>
      <w:r w:rsidRPr="004550C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Professionisti Fast</w:t>
      </w:r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” (Per l’accesso utilizzare le credenziali </w:t>
      </w:r>
      <w:proofErr w:type="spellStart"/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Cohesion</w:t>
      </w:r>
      <w:proofErr w:type="spellEnd"/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e qualora non in possesso delle stesse, provvedere alla registrazione per ottenere immediatamente, via mail, le credenziali “Password </w:t>
      </w:r>
      <w:proofErr w:type="spellStart"/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Cohesion</w:t>
      </w:r>
      <w:proofErr w:type="spellEnd"/>
      <w:r w:rsidRPr="004550C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”);</w:t>
      </w:r>
      <w:r w:rsidRPr="005A37D9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t xml:space="preserve">le squadre dovranno essere </w:t>
      </w:r>
      <w:bookmarkStart w:id="0" w:name="_GoBack"/>
      <w:bookmarkEnd w:id="0"/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t xml:space="preserve">di </w:t>
      </w:r>
      <w:r w:rsidRPr="004550C9"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  <w:t>due</w:t>
      </w:r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persone e sarebbe auspicabile che siano gli iscritti, in fase di registrazione, ad </w:t>
      </w:r>
      <w:r w:rsidRPr="004550C9"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  <w:t>indicare la squadra</w:t>
      </w:r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t>; per coloro che si registrano in forma singola, provvederà l'Ordine a formare la squadra seguendo il criterio oggettivo di disponibilità di date indicate e luogo di provenienza degli iscritti</w:t>
      </w:r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br/>
        <w:t xml:space="preserve">in caso di squadre di architetti provenienti da due Ordini diversi o di squadre "miste" </w:t>
      </w:r>
      <w:r w:rsidRPr="004550C9">
        <w:rPr>
          <w:rFonts w:eastAsia="Times New Roman" w:cs="Times New Roman"/>
          <w:sz w:val="24"/>
          <w:szCs w:val="24"/>
          <w:lang w:eastAsia="it-IT"/>
        </w:rPr>
        <w:t>(es.: Arch./Ing.)</w:t>
      </w:r>
      <w:r w:rsidRPr="004550C9">
        <w:rPr>
          <w:rFonts w:eastAsia="Times New Roman" w:cs="Times New Roman"/>
          <w:b/>
          <w:bCs/>
          <w:sz w:val="24"/>
          <w:szCs w:val="24"/>
          <w:lang w:eastAsia="it-IT"/>
        </w:rPr>
        <w:t xml:space="preserve">: </w:t>
      </w:r>
      <w:r w:rsidRPr="004550C9">
        <w:rPr>
          <w:rFonts w:eastAsia="Times New Roman" w:cs="Times New Roman"/>
          <w:sz w:val="24"/>
          <w:szCs w:val="24"/>
          <w:lang w:eastAsia="it-IT"/>
        </w:rPr>
        <w:t>è necessario informare il proprio Ordine di appartenenza.</w:t>
      </w:r>
      <w:r w:rsidR="005A37D9" w:rsidRPr="005A37D9">
        <w:rPr>
          <w:rFonts w:eastAsia="Times New Roman" w:cs="Times New Roman"/>
          <w:sz w:val="24"/>
          <w:szCs w:val="24"/>
          <w:lang w:eastAsia="it-IT"/>
        </w:rPr>
        <w:br/>
      </w:r>
    </w:p>
    <w:p w:rsidR="004550C9" w:rsidRPr="005A37D9" w:rsidRDefault="004550C9" w:rsidP="005A37D9">
      <w:pPr>
        <w:numPr>
          <w:ilvl w:val="0"/>
          <w:numId w:val="1"/>
        </w:numPr>
        <w:spacing w:before="100" w:beforeAutospacing="1" w:after="100" w:afterAutospacing="1" w:line="240" w:lineRule="auto"/>
        <w:ind w:left="142" w:hanging="142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4550C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 squadre costituite saranno poi contattate direttamente e </w:t>
      </w:r>
      <w:r w:rsidRPr="004550C9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telefonicamente</w:t>
      </w:r>
      <w:r w:rsidRPr="004550C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dalla Regione Marche</w:t>
      </w:r>
      <w:r w:rsidRPr="004550C9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/CCR DI MACERATA;</w:t>
      </w:r>
      <w:r w:rsidRPr="005A37D9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br/>
      </w:r>
    </w:p>
    <w:p w:rsidR="005A37D9" w:rsidRPr="005A37D9" w:rsidRDefault="004550C9" w:rsidP="005A37D9">
      <w:pPr>
        <w:numPr>
          <w:ilvl w:val="0"/>
          <w:numId w:val="1"/>
        </w:numPr>
        <w:spacing w:before="100" w:beforeAutospacing="1" w:after="100" w:afterAutospacing="1" w:line="254" w:lineRule="auto"/>
        <w:ind w:left="142" w:hanging="142"/>
        <w:contextualSpacing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5A37D9">
        <w:rPr>
          <w:rFonts w:eastAsia="Times New Roman" w:cs="Times New Roman"/>
          <w:color w:val="000000"/>
          <w:sz w:val="24"/>
          <w:szCs w:val="24"/>
          <w:lang w:eastAsia="it-IT"/>
        </w:rPr>
        <w:t>La</w:t>
      </w:r>
      <w:r w:rsidRPr="004550C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Regione Marche assegna agli iscritti il Comune per i sopralluoghi, </w:t>
      </w:r>
      <w:r w:rsidRPr="004550C9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TALE COMUNE VIENE INDICATO SUL PORTALE NELLA SCHEDA PERSONALE DELL’ISCRITTO.</w:t>
      </w:r>
      <w:r w:rsidR="005A37D9" w:rsidRPr="005A37D9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br/>
      </w:r>
    </w:p>
    <w:p w:rsidR="004550C9" w:rsidRPr="005A37D9" w:rsidRDefault="004550C9" w:rsidP="005A37D9">
      <w:pPr>
        <w:pStyle w:val="Paragrafoelenco"/>
        <w:numPr>
          <w:ilvl w:val="0"/>
          <w:numId w:val="1"/>
        </w:numPr>
        <w:spacing w:before="100" w:beforeAutospacing="1" w:after="100" w:afterAutospacing="1" w:line="254" w:lineRule="auto"/>
        <w:ind w:left="142" w:hanging="142"/>
        <w:rPr>
          <w:rFonts w:eastAsia="Times New Roman" w:cs="Times New Roman"/>
          <w:color w:val="000000"/>
          <w:sz w:val="24"/>
          <w:szCs w:val="24"/>
          <w:lang w:eastAsia="it-IT"/>
        </w:rPr>
      </w:pPr>
      <w:proofErr w:type="gramStart"/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stampare</w:t>
      </w:r>
      <w:proofErr w:type="gramEnd"/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il tesserino che </w:t>
      </w:r>
      <w:r w:rsidRPr="005A37D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dovrà essere validato il primo giorno utile dei sopralluoghi presso la  sede del CCR DI MACERATA</w:t>
      </w:r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, VIALE INDIPENDENZA 182 con ritrovo alle ore  </w:t>
      </w:r>
      <w:r w:rsidRPr="005A37D9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8.30</w:t>
      </w:r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A37D9">
        <w:rPr>
          <w:rFonts w:cs="Arial"/>
          <w:color w:val="333333"/>
          <w:sz w:val="24"/>
          <w:szCs w:val="24"/>
          <w:shd w:val="clear" w:color="auto" w:fill="FFFFFF"/>
        </w:rPr>
        <w:t>presso l’Ordine Architetti di Macerata</w:t>
      </w:r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(via Zincone, 13 – vicinanze CCR) sono disponibili</w:t>
      </w:r>
      <w:r w:rsidRPr="005A37D9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Pr="005A37D9">
        <w:rPr>
          <w:rFonts w:cs="Arial"/>
          <w:color w:val="333333"/>
          <w:sz w:val="24"/>
          <w:szCs w:val="24"/>
          <w:shd w:val="clear" w:color="auto" w:fill="FFFFFF"/>
        </w:rPr>
        <w:t>i giubbetti catarifrangenti con il logo “Protezione Civile – Federazione Ordini Architetti Marche”</w:t>
      </w:r>
      <w:r w:rsidRPr="005A37D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62838" w:rsidRDefault="00C62838"/>
    <w:sectPr w:rsidR="00C62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0591"/>
    <w:multiLevelType w:val="multilevel"/>
    <w:tmpl w:val="7EA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C9"/>
    <w:rsid w:val="004550C9"/>
    <w:rsid w:val="005A37D9"/>
    <w:rsid w:val="00C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F9FA-C2E1-40AC-940F-EE5D741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50C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50C9"/>
  </w:style>
  <w:style w:type="paragraph" w:styleId="Paragrafoelenco">
    <w:name w:val="List Paragraph"/>
    <w:basedOn w:val="Normale"/>
    <w:uiPriority w:val="34"/>
    <w:qFormat/>
    <w:rsid w:val="0045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marche.it/Regione-Utile/Terremoto-Mar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Operativo1</dc:creator>
  <cp:keywords/>
  <dc:description/>
  <cp:lastModifiedBy>Operativo1</cp:lastModifiedBy>
  <cp:revision>1</cp:revision>
  <dcterms:created xsi:type="dcterms:W3CDTF">2017-02-23T09:54:00Z</dcterms:created>
  <dcterms:modified xsi:type="dcterms:W3CDTF">2017-02-23T10:08:00Z</dcterms:modified>
</cp:coreProperties>
</file>